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28"/>
          <w:szCs w:val="36"/>
          <w:lang w:eastAsia="zh-CN"/>
        </w:rPr>
        <w:t>天德路中小学（暂定名）、天德路幼儿园（暂定名）智能化系统工程</w:t>
      </w:r>
      <w:r>
        <w:rPr>
          <w:rFonts w:hint="eastAsia"/>
          <w:b/>
          <w:bCs/>
          <w:sz w:val="32"/>
          <w:szCs w:val="40"/>
          <w:lang w:val="en-US" w:eastAsia="zh-CN"/>
        </w:rPr>
        <w:t>中标候选人公示</w:t>
      </w:r>
    </w:p>
    <w:tbl>
      <w:tblPr>
        <w:tblStyle w:val="4"/>
        <w:tblW w:w="100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3"/>
        <w:gridCol w:w="1206"/>
        <w:gridCol w:w="1792"/>
        <w:gridCol w:w="1502"/>
        <w:gridCol w:w="57"/>
        <w:gridCol w:w="1383"/>
        <w:gridCol w:w="32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2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Ansi="宋体"/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项目名称</w:t>
            </w:r>
          </w:p>
        </w:tc>
        <w:tc>
          <w:tcPr>
            <w:tcW w:w="32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天德路中小学（暂定名）、天德路幼儿园（暂定名）智能化系统工程</w:t>
            </w:r>
            <w:r>
              <w:rPr>
                <w:rFonts w:hint="eastAsia"/>
                <w:szCs w:val="21"/>
              </w:rPr>
              <w:t>；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项目</w:t>
            </w:r>
            <w:r>
              <w:rPr>
                <w:rFonts w:hint="eastAsia" w:hAnsi="宋体"/>
                <w:szCs w:val="21"/>
              </w:rPr>
              <w:t>招标</w:t>
            </w:r>
            <w:r>
              <w:rPr>
                <w:rFonts w:hAnsi="宋体"/>
                <w:szCs w:val="21"/>
              </w:rPr>
              <w:t>编号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bookmarkStart w:id="0" w:name="OLE_LINK17"/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XDZY【询价】</w:t>
            </w:r>
            <w:bookmarkEnd w:id="0"/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23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" w:hRule="atLeast"/>
          <w:jc w:val="center"/>
        </w:trPr>
        <w:tc>
          <w:tcPr>
            <w:tcW w:w="2009" w:type="dxa"/>
            <w:gridSpan w:val="2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Ansi="宋体"/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招标人</w:t>
            </w:r>
          </w:p>
        </w:tc>
        <w:tc>
          <w:tcPr>
            <w:tcW w:w="8031" w:type="dxa"/>
            <w:gridSpan w:val="5"/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广西北投兴东置业有限公司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" w:hRule="atLeast"/>
          <w:jc w:val="center"/>
        </w:trPr>
        <w:tc>
          <w:tcPr>
            <w:tcW w:w="2009" w:type="dxa"/>
            <w:gridSpan w:val="2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hAnsi="宋体"/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招标类别</w:t>
            </w:r>
          </w:p>
        </w:tc>
        <w:tc>
          <w:tcPr>
            <w:tcW w:w="3351" w:type="dxa"/>
            <w:gridSpan w:val="3"/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top"/>
          </w:tcPr>
          <w:p>
            <w:pPr>
              <w:widowControl/>
              <w:spacing w:line="440" w:lineRule="exact"/>
              <w:rPr>
                <w:kern w:val="0"/>
                <w:szCs w:val="21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委托招标    </w:t>
            </w:r>
            <w:r>
              <w:rPr>
                <w:rFonts w:hint="eastAsia"/>
                <w:lang w:eastAsia="zh-CN"/>
              </w:rPr>
              <w:t>☑</w:t>
            </w:r>
            <w:r>
              <w:rPr>
                <w:rFonts w:hint="eastAsia"/>
              </w:rPr>
              <w:t>自行招标</w:t>
            </w:r>
          </w:p>
        </w:tc>
        <w:tc>
          <w:tcPr>
            <w:tcW w:w="1383" w:type="dxa"/>
            <w:noWrap w:val="0"/>
            <w:vAlign w:val="top"/>
          </w:tcPr>
          <w:p>
            <w:pPr>
              <w:widowControl/>
              <w:spacing w:line="4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</w:rPr>
              <w:t>招标方式</w:t>
            </w:r>
          </w:p>
        </w:tc>
        <w:tc>
          <w:tcPr>
            <w:tcW w:w="3297" w:type="dxa"/>
            <w:noWrap w:val="0"/>
            <w:vAlign w:val="top"/>
          </w:tcPr>
          <w:p>
            <w:pPr>
              <w:widowControl/>
              <w:spacing w:line="440" w:lineRule="exact"/>
              <w:rPr>
                <w:kern w:val="0"/>
                <w:szCs w:val="21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公开招标    </w:t>
            </w:r>
            <w:r>
              <w:rPr>
                <w:rFonts w:hint="eastAsia"/>
                <w:lang w:eastAsia="zh-CN"/>
              </w:rPr>
              <w:t>☑</w:t>
            </w:r>
            <w:r>
              <w:rPr>
                <w:rFonts w:hint="eastAsia"/>
                <w:lang w:val="en-US" w:eastAsia="zh-CN"/>
              </w:rPr>
              <w:t>询价</w:t>
            </w:r>
            <w:r>
              <w:rPr>
                <w:rFonts w:hint="eastAsia"/>
              </w:rPr>
              <w:t>招标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" w:hRule="atLeast"/>
          <w:jc w:val="center"/>
        </w:trPr>
        <w:tc>
          <w:tcPr>
            <w:tcW w:w="2009" w:type="dxa"/>
            <w:gridSpan w:val="2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Ansi="宋体"/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开标时间</w:t>
            </w:r>
          </w:p>
        </w:tc>
        <w:tc>
          <w:tcPr>
            <w:tcW w:w="3294" w:type="dxa"/>
            <w:gridSpan w:val="2"/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Ansi="宋体"/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202</w:t>
            </w:r>
            <w:r>
              <w:rPr>
                <w:rFonts w:hint="eastAsia" w:hAnsi="宋体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hAnsi="宋体"/>
                <w:kern w:val="0"/>
                <w:szCs w:val="21"/>
              </w:rPr>
              <w:t>年</w:t>
            </w:r>
            <w:r>
              <w:rPr>
                <w:rFonts w:hint="eastAsia" w:hAnsi="宋体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hAnsi="宋体"/>
                <w:kern w:val="0"/>
                <w:szCs w:val="21"/>
              </w:rPr>
              <w:t>月</w:t>
            </w:r>
            <w:r>
              <w:rPr>
                <w:rFonts w:hint="eastAsia" w:hAnsi="宋体"/>
                <w:kern w:val="0"/>
                <w:szCs w:val="21"/>
                <w:lang w:val="en-US" w:eastAsia="zh-CN"/>
              </w:rPr>
              <w:t>17</w:t>
            </w:r>
            <w:r>
              <w:rPr>
                <w:rFonts w:hint="eastAsia" w:hAnsi="宋体"/>
                <w:kern w:val="0"/>
                <w:szCs w:val="21"/>
              </w:rPr>
              <w:t>日</w:t>
            </w:r>
            <w:r>
              <w:rPr>
                <w:rFonts w:hint="eastAsia" w:hAnsi="宋体"/>
                <w:kern w:val="0"/>
                <w:szCs w:val="21"/>
                <w:lang w:val="en-US" w:eastAsia="zh-CN"/>
              </w:rPr>
              <w:t>15</w:t>
            </w:r>
            <w:r>
              <w:rPr>
                <w:rFonts w:hint="eastAsia" w:hAnsi="宋体"/>
                <w:kern w:val="0"/>
                <w:szCs w:val="21"/>
              </w:rPr>
              <w:t>时</w:t>
            </w:r>
            <w:r>
              <w:rPr>
                <w:rFonts w:hint="eastAsia" w:hAnsi="宋体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hAnsi="宋体"/>
                <w:kern w:val="0"/>
                <w:szCs w:val="21"/>
              </w:rPr>
              <w:t>0分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Ansi="宋体"/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开标地点</w:t>
            </w:r>
          </w:p>
        </w:tc>
        <w:tc>
          <w:tcPr>
            <w:tcW w:w="3297" w:type="dxa"/>
            <w:noWrap w:val="0"/>
            <w:vAlign w:val="center"/>
          </w:tcPr>
          <w:p>
            <w:pPr>
              <w:spacing w:line="440" w:lineRule="exact"/>
              <w:jc w:val="left"/>
              <w:rPr>
                <w:rFonts w:hAnsi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4"/>
                <w:highlight w:val="none"/>
                <w:u w:val="single"/>
                <w:lang w:val="en-US" w:eastAsia="zh-CN"/>
              </w:rPr>
              <w:t>广西壮族自治区南宁市青秀区枫林路吉祥·凤景湾一期小区1号楼商铺202成本合约部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4"/>
                <w:highlight w:val="none"/>
                <w:u w:val="single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" w:hRule="atLeast"/>
          <w:jc w:val="center"/>
        </w:trPr>
        <w:tc>
          <w:tcPr>
            <w:tcW w:w="2009" w:type="dxa"/>
            <w:gridSpan w:val="2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公示开始时间</w:t>
            </w:r>
          </w:p>
        </w:tc>
        <w:tc>
          <w:tcPr>
            <w:tcW w:w="3294" w:type="dxa"/>
            <w:gridSpan w:val="2"/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  <w:lang w:val="en-US" w:eastAsia="zh-CN"/>
              </w:rPr>
              <w:t>2023</w:t>
            </w:r>
            <w:r>
              <w:rPr>
                <w:rFonts w:hAnsi="宋体"/>
                <w:kern w:val="0"/>
                <w:szCs w:val="21"/>
              </w:rPr>
              <w:t>年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3</w:t>
            </w:r>
            <w:r>
              <w:rPr>
                <w:rFonts w:hAnsi="宋体"/>
                <w:kern w:val="0"/>
                <w:szCs w:val="21"/>
              </w:rPr>
              <w:t>月</w:t>
            </w:r>
            <w:r>
              <w:rPr>
                <w:rFonts w:hint="eastAsia" w:hAnsi="宋体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7</w:t>
            </w:r>
            <w:r>
              <w:rPr>
                <w:rFonts w:hAnsi="宋体"/>
                <w:kern w:val="0"/>
                <w:szCs w:val="21"/>
              </w:rPr>
              <w:t>日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公示截止时间</w:t>
            </w:r>
          </w:p>
        </w:tc>
        <w:tc>
          <w:tcPr>
            <w:tcW w:w="3297" w:type="dxa"/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  <w:lang w:val="en-US" w:eastAsia="zh-CN"/>
              </w:rPr>
              <w:t>2023</w:t>
            </w:r>
            <w:r>
              <w:rPr>
                <w:rFonts w:hAnsi="宋体"/>
                <w:kern w:val="0"/>
                <w:szCs w:val="21"/>
              </w:rPr>
              <w:t>年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3</w:t>
            </w:r>
            <w:r>
              <w:rPr>
                <w:rFonts w:hAnsi="宋体"/>
                <w:kern w:val="0"/>
                <w:szCs w:val="21"/>
              </w:rPr>
              <w:t>月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20</w:t>
            </w:r>
            <w:r>
              <w:rPr>
                <w:rFonts w:hAnsi="宋体"/>
                <w:kern w:val="0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" w:hRule="atLeast"/>
          <w:jc w:val="center"/>
        </w:trPr>
        <w:tc>
          <w:tcPr>
            <w:tcW w:w="803" w:type="dxa"/>
            <w:vMerge w:val="restart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中标候选人情况</w:t>
            </w:r>
          </w:p>
        </w:tc>
        <w:tc>
          <w:tcPr>
            <w:tcW w:w="1206" w:type="dxa"/>
            <w:vMerge w:val="restart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第一中标</w:t>
            </w:r>
          </w:p>
          <w:p>
            <w:pPr>
              <w:widowControl/>
              <w:spacing w:line="44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候选人</w:t>
            </w:r>
          </w:p>
        </w:tc>
        <w:tc>
          <w:tcPr>
            <w:tcW w:w="1792" w:type="dxa"/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单位名称</w:t>
            </w:r>
          </w:p>
        </w:tc>
        <w:tc>
          <w:tcPr>
            <w:tcW w:w="6239" w:type="dxa"/>
            <w:gridSpan w:val="4"/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Times New Roman" w:hAnsi="宋体" w:cs="Times New Roman"/>
                <w:kern w:val="0"/>
                <w:szCs w:val="21"/>
              </w:rPr>
            </w:pPr>
            <w:r>
              <w:rPr>
                <w:rFonts w:hint="eastAsia" w:ascii="Times New Roman" w:hAnsi="宋体" w:cs="Times New Roman"/>
                <w:kern w:val="0"/>
                <w:szCs w:val="21"/>
                <w:lang w:val="en-US" w:eastAsia="zh-CN"/>
              </w:rPr>
              <w:t>广西孚赛特科技有限公司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" w:hRule="atLeast"/>
          <w:jc w:val="center"/>
        </w:trPr>
        <w:tc>
          <w:tcPr>
            <w:tcW w:w="803" w:type="dxa"/>
            <w:vMerge w:val="continue"/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206" w:type="dxa"/>
            <w:vMerge w:val="continue"/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792" w:type="dxa"/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投标报价</w:t>
            </w:r>
          </w:p>
        </w:tc>
        <w:tc>
          <w:tcPr>
            <w:tcW w:w="6239" w:type="dxa"/>
            <w:gridSpan w:val="4"/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hint="default" w:ascii="Times New Roman" w:hAnsi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宋体" w:cs="Times New Roman"/>
                <w:kern w:val="0"/>
                <w:szCs w:val="21"/>
                <w:lang w:val="en-US" w:eastAsia="zh-CN"/>
              </w:rPr>
              <w:t>1687887.22元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" w:hRule="atLeast"/>
          <w:jc w:val="center"/>
        </w:trPr>
        <w:tc>
          <w:tcPr>
            <w:tcW w:w="803" w:type="dxa"/>
            <w:vMerge w:val="continue"/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206" w:type="dxa"/>
            <w:vMerge w:val="continue"/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792" w:type="dxa"/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eastAsia="宋体"/>
                <w:kern w:val="0"/>
                <w:szCs w:val="21"/>
                <w:lang w:eastAsia="zh-CN"/>
              </w:rPr>
            </w:pPr>
            <w:r>
              <w:rPr>
                <w:rFonts w:hint="eastAsia" w:hAnsi="宋体"/>
                <w:kern w:val="0"/>
                <w:szCs w:val="21"/>
                <w:lang w:eastAsia="zh-CN"/>
              </w:rPr>
              <w:t>工期</w:t>
            </w:r>
          </w:p>
        </w:tc>
        <w:tc>
          <w:tcPr>
            <w:tcW w:w="6239" w:type="dxa"/>
            <w:gridSpan w:val="4"/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Times New Roman" w:hAnsi="宋体" w:cs="Times New Roman"/>
                <w:kern w:val="0"/>
                <w:szCs w:val="21"/>
              </w:rPr>
            </w:pPr>
            <w:r>
              <w:rPr>
                <w:rFonts w:hint="eastAsia" w:ascii="Times New Roman" w:hAnsi="宋体" w:cs="Times New Roman"/>
                <w:kern w:val="0"/>
                <w:szCs w:val="21"/>
                <w:lang w:val="en-US" w:eastAsia="zh-CN"/>
              </w:rPr>
              <w:t>60</w:t>
            </w:r>
            <w:r>
              <w:rPr>
                <w:rFonts w:hint="eastAsia" w:ascii="Times New Roman" w:hAnsi="宋体" w:cs="Times New Roman"/>
                <w:kern w:val="0"/>
                <w:szCs w:val="21"/>
              </w:rPr>
              <w:t>日历天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" w:hRule="atLeast"/>
          <w:jc w:val="center"/>
        </w:trPr>
        <w:tc>
          <w:tcPr>
            <w:tcW w:w="803" w:type="dxa"/>
            <w:vMerge w:val="continue"/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206" w:type="dxa"/>
            <w:vMerge w:val="continue"/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792" w:type="dxa"/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hAnsi="宋体"/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质量</w:t>
            </w:r>
          </w:p>
        </w:tc>
        <w:tc>
          <w:tcPr>
            <w:tcW w:w="6239" w:type="dxa"/>
            <w:gridSpan w:val="4"/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hint="eastAsia" w:ascii="Times New Roman" w:hAnsi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宋体" w:cs="Times New Roman"/>
                <w:kern w:val="0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" w:hRule="atLeast"/>
          <w:jc w:val="center"/>
        </w:trPr>
        <w:tc>
          <w:tcPr>
            <w:tcW w:w="803" w:type="dxa"/>
            <w:vMerge w:val="continue"/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206" w:type="dxa"/>
            <w:vMerge w:val="restart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第二中标</w:t>
            </w:r>
          </w:p>
          <w:p>
            <w:pPr>
              <w:widowControl/>
              <w:spacing w:line="44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候选人</w:t>
            </w:r>
          </w:p>
        </w:tc>
        <w:tc>
          <w:tcPr>
            <w:tcW w:w="1792" w:type="dxa"/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kern w:val="0"/>
                <w:szCs w:val="21"/>
              </w:rPr>
            </w:pPr>
            <w:r>
              <w:rPr>
                <w:rFonts w:ascii="Times New Roman" w:hAnsi="宋体" w:cs="Times New Roman"/>
                <w:kern w:val="0"/>
                <w:szCs w:val="21"/>
              </w:rPr>
              <w:t>单位名称</w:t>
            </w:r>
          </w:p>
        </w:tc>
        <w:tc>
          <w:tcPr>
            <w:tcW w:w="6239" w:type="dxa"/>
            <w:gridSpan w:val="4"/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Times New Roman" w:hAnsi="宋体" w:cs="Times New Roman"/>
                <w:kern w:val="0"/>
                <w:szCs w:val="21"/>
              </w:rPr>
            </w:pPr>
            <w:r>
              <w:rPr>
                <w:rFonts w:hint="eastAsia" w:ascii="Times New Roman" w:hAnsi="宋体" w:cs="Times New Roman"/>
                <w:kern w:val="0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Times New Roman" w:hAnsi="宋体" w:cs="Times New Roman"/>
                <w:kern w:val="0"/>
                <w:szCs w:val="21"/>
                <w:lang w:val="en-US" w:eastAsia="zh-CN"/>
              </w:rPr>
              <w:instrText xml:space="preserve"> HYPERLINK "javascript:stopBubble();" \o "广西景升智能技术有限公司" </w:instrText>
            </w:r>
            <w:r>
              <w:rPr>
                <w:rFonts w:hint="eastAsia" w:ascii="Times New Roman" w:hAnsi="宋体" w:cs="Times New Roman"/>
                <w:kern w:val="0"/>
                <w:szCs w:val="21"/>
                <w:lang w:val="en-US" w:eastAsia="zh-CN"/>
              </w:rPr>
              <w:fldChar w:fldCharType="separate"/>
            </w:r>
            <w:r>
              <w:rPr>
                <w:rFonts w:hint="eastAsia" w:ascii="Times New Roman" w:hAnsi="宋体" w:cs="Times New Roman"/>
                <w:kern w:val="0"/>
                <w:szCs w:val="21"/>
                <w:lang w:val="en-US" w:eastAsia="zh-CN"/>
              </w:rPr>
              <w:t>广西景升智能技术有限公司</w:t>
            </w:r>
            <w:r>
              <w:rPr>
                <w:rFonts w:hint="eastAsia" w:ascii="Times New Roman" w:hAnsi="宋体" w:cs="Times New Roman"/>
                <w:kern w:val="0"/>
                <w:szCs w:val="21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" w:hRule="atLeast"/>
          <w:jc w:val="center"/>
        </w:trPr>
        <w:tc>
          <w:tcPr>
            <w:tcW w:w="803" w:type="dxa"/>
            <w:vMerge w:val="continue"/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206" w:type="dxa"/>
            <w:vMerge w:val="continue"/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792" w:type="dxa"/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投标报价</w:t>
            </w:r>
          </w:p>
        </w:tc>
        <w:tc>
          <w:tcPr>
            <w:tcW w:w="6239" w:type="dxa"/>
            <w:gridSpan w:val="4"/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hint="default" w:ascii="Times New Roman" w:hAnsi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宋体" w:cs="Times New Roman"/>
                <w:kern w:val="0"/>
                <w:szCs w:val="21"/>
                <w:lang w:val="en-US" w:eastAsia="zh-CN"/>
              </w:rPr>
              <w:t>1720134.70元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" w:hRule="atLeast"/>
          <w:jc w:val="center"/>
        </w:trPr>
        <w:tc>
          <w:tcPr>
            <w:tcW w:w="803" w:type="dxa"/>
            <w:vMerge w:val="continue"/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206" w:type="dxa"/>
            <w:vMerge w:val="continue"/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792" w:type="dxa"/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eastAsia="宋体"/>
                <w:kern w:val="0"/>
                <w:szCs w:val="21"/>
                <w:lang w:eastAsia="zh-CN"/>
              </w:rPr>
            </w:pPr>
            <w:r>
              <w:rPr>
                <w:rFonts w:hint="eastAsia" w:hAnsi="宋体"/>
                <w:kern w:val="0"/>
                <w:szCs w:val="21"/>
                <w:lang w:eastAsia="zh-CN"/>
              </w:rPr>
              <w:t>工期</w:t>
            </w:r>
          </w:p>
        </w:tc>
        <w:tc>
          <w:tcPr>
            <w:tcW w:w="6239" w:type="dxa"/>
            <w:gridSpan w:val="4"/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Times New Roman" w:hAnsi="宋体" w:cs="Times New Roman"/>
                <w:kern w:val="0"/>
                <w:szCs w:val="21"/>
              </w:rPr>
            </w:pPr>
            <w:r>
              <w:rPr>
                <w:rFonts w:hint="eastAsia" w:ascii="Times New Roman" w:hAnsi="宋体" w:cs="Times New Roman"/>
                <w:kern w:val="0"/>
                <w:szCs w:val="21"/>
                <w:lang w:val="en-US" w:eastAsia="zh-CN"/>
              </w:rPr>
              <w:t>60</w:t>
            </w:r>
            <w:r>
              <w:rPr>
                <w:rFonts w:hint="eastAsia" w:ascii="Times New Roman" w:hAnsi="宋体" w:cs="Times New Roman"/>
                <w:kern w:val="0"/>
                <w:szCs w:val="21"/>
              </w:rPr>
              <w:t>日历天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" w:hRule="atLeast"/>
          <w:jc w:val="center"/>
        </w:trPr>
        <w:tc>
          <w:tcPr>
            <w:tcW w:w="803" w:type="dxa"/>
            <w:vMerge w:val="continue"/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206" w:type="dxa"/>
            <w:vMerge w:val="continue"/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792" w:type="dxa"/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hAnsi="宋体"/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质量</w:t>
            </w:r>
          </w:p>
        </w:tc>
        <w:tc>
          <w:tcPr>
            <w:tcW w:w="6239" w:type="dxa"/>
            <w:gridSpan w:val="4"/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Times New Roman" w:hAnsi="宋体" w:cs="Times New Roman"/>
                <w:kern w:val="0"/>
                <w:szCs w:val="21"/>
              </w:rPr>
            </w:pPr>
            <w:r>
              <w:rPr>
                <w:rFonts w:hint="eastAsia" w:ascii="Times New Roman" w:hAnsi="宋体" w:cs="Times New Roman"/>
                <w:kern w:val="0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" w:hRule="atLeast"/>
          <w:jc w:val="center"/>
        </w:trPr>
        <w:tc>
          <w:tcPr>
            <w:tcW w:w="803" w:type="dxa"/>
            <w:vMerge w:val="continue"/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206" w:type="dxa"/>
            <w:vMerge w:val="restart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第三中标</w:t>
            </w:r>
          </w:p>
          <w:p>
            <w:pPr>
              <w:widowControl/>
              <w:spacing w:line="44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候选人</w:t>
            </w:r>
          </w:p>
        </w:tc>
        <w:tc>
          <w:tcPr>
            <w:tcW w:w="1792" w:type="dxa"/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单位名称</w:t>
            </w:r>
          </w:p>
        </w:tc>
        <w:tc>
          <w:tcPr>
            <w:tcW w:w="6239" w:type="dxa"/>
            <w:gridSpan w:val="4"/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Times New Roman" w:hAnsi="宋体" w:cs="Times New Roman"/>
                <w:kern w:val="0"/>
                <w:szCs w:val="21"/>
              </w:rPr>
            </w:pPr>
            <w:r>
              <w:rPr>
                <w:rFonts w:hint="eastAsia" w:ascii="Times New Roman" w:hAnsi="宋体" w:cs="Times New Roman"/>
                <w:kern w:val="0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Times New Roman" w:hAnsi="宋体" w:cs="Times New Roman"/>
                <w:kern w:val="0"/>
                <w:szCs w:val="21"/>
                <w:lang w:val="en-US" w:eastAsia="zh-CN"/>
              </w:rPr>
              <w:instrText xml:space="preserve"> HYPERLINK "javascript:stopBubble();" \o "广西泰乐智能安防工程有限公司" </w:instrText>
            </w:r>
            <w:r>
              <w:rPr>
                <w:rFonts w:hint="eastAsia" w:ascii="Times New Roman" w:hAnsi="宋体" w:cs="Times New Roman"/>
                <w:kern w:val="0"/>
                <w:szCs w:val="21"/>
                <w:lang w:val="en-US" w:eastAsia="zh-CN"/>
              </w:rPr>
              <w:fldChar w:fldCharType="separate"/>
            </w:r>
            <w:r>
              <w:rPr>
                <w:rFonts w:hint="eastAsia" w:ascii="Times New Roman" w:hAnsi="宋体" w:cs="Times New Roman"/>
                <w:kern w:val="0"/>
                <w:szCs w:val="21"/>
                <w:lang w:val="en-US" w:eastAsia="zh-CN"/>
              </w:rPr>
              <w:t>广西泰乐智能安防工程有限公司</w:t>
            </w:r>
            <w:r>
              <w:rPr>
                <w:rFonts w:hint="eastAsia" w:ascii="Times New Roman" w:hAnsi="宋体" w:cs="Times New Roman"/>
                <w:kern w:val="0"/>
                <w:szCs w:val="21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" w:hRule="atLeast"/>
          <w:jc w:val="center"/>
        </w:trPr>
        <w:tc>
          <w:tcPr>
            <w:tcW w:w="803" w:type="dxa"/>
            <w:vMerge w:val="continue"/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206" w:type="dxa"/>
            <w:vMerge w:val="continue"/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792" w:type="dxa"/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投标报价</w:t>
            </w:r>
          </w:p>
        </w:tc>
        <w:tc>
          <w:tcPr>
            <w:tcW w:w="6239" w:type="dxa"/>
            <w:gridSpan w:val="4"/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hint="default" w:ascii="Times New Roman" w:hAnsi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宋体" w:cs="Times New Roman"/>
                <w:kern w:val="0"/>
                <w:szCs w:val="21"/>
                <w:lang w:val="en-US" w:eastAsia="zh-CN"/>
              </w:rPr>
              <w:t>1741192.08元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803" w:type="dxa"/>
            <w:vMerge w:val="continue"/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206" w:type="dxa"/>
            <w:vMerge w:val="continue"/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792" w:type="dxa"/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eastAsia="宋体"/>
                <w:kern w:val="0"/>
                <w:szCs w:val="21"/>
                <w:lang w:eastAsia="zh-CN"/>
              </w:rPr>
            </w:pPr>
            <w:r>
              <w:rPr>
                <w:rFonts w:hint="eastAsia" w:hAnsi="宋体"/>
                <w:kern w:val="0"/>
                <w:szCs w:val="21"/>
                <w:lang w:eastAsia="zh-CN"/>
              </w:rPr>
              <w:t>工期</w:t>
            </w:r>
          </w:p>
        </w:tc>
        <w:tc>
          <w:tcPr>
            <w:tcW w:w="6239" w:type="dxa"/>
            <w:gridSpan w:val="4"/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Times New Roman" w:hAnsi="宋体" w:cs="Times New Roman"/>
                <w:kern w:val="0"/>
                <w:szCs w:val="21"/>
              </w:rPr>
            </w:pPr>
            <w:r>
              <w:rPr>
                <w:rFonts w:hint="eastAsia" w:ascii="Times New Roman" w:hAnsi="宋体" w:cs="Times New Roman"/>
                <w:kern w:val="0"/>
                <w:szCs w:val="21"/>
                <w:lang w:val="en-US" w:eastAsia="zh-CN"/>
              </w:rPr>
              <w:t>60</w:t>
            </w:r>
            <w:r>
              <w:rPr>
                <w:rFonts w:hint="eastAsia" w:ascii="Times New Roman" w:hAnsi="宋体" w:cs="Times New Roman"/>
                <w:kern w:val="0"/>
                <w:szCs w:val="21"/>
              </w:rPr>
              <w:t>日历天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" w:hRule="atLeast"/>
          <w:jc w:val="center"/>
        </w:trPr>
        <w:tc>
          <w:tcPr>
            <w:tcW w:w="803" w:type="dxa"/>
            <w:vMerge w:val="continue"/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206" w:type="dxa"/>
            <w:vMerge w:val="continue"/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792" w:type="dxa"/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hAnsi="宋体"/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质量</w:t>
            </w:r>
          </w:p>
        </w:tc>
        <w:tc>
          <w:tcPr>
            <w:tcW w:w="6239" w:type="dxa"/>
            <w:gridSpan w:val="4"/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both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  <w:jc w:val="center"/>
        </w:trPr>
        <w:tc>
          <w:tcPr>
            <w:tcW w:w="2009" w:type="dxa"/>
            <w:gridSpan w:val="2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被否决投标</w:t>
            </w:r>
            <w:r>
              <w:rPr>
                <w:rFonts w:hint="eastAsia" w:hAnsi="宋体"/>
                <w:kern w:val="0"/>
                <w:szCs w:val="21"/>
              </w:rPr>
              <w:t>的</w:t>
            </w:r>
            <w:r>
              <w:rPr>
                <w:rFonts w:hAnsi="宋体"/>
                <w:kern w:val="0"/>
                <w:szCs w:val="21"/>
              </w:rPr>
              <w:t>投标人名称、否决原因及依据</w:t>
            </w:r>
          </w:p>
        </w:tc>
        <w:tc>
          <w:tcPr>
            <w:tcW w:w="8031" w:type="dxa"/>
            <w:gridSpan w:val="5"/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440" w:lineRule="exact"/>
              <w:ind w:right="178" w:rightChars="85" w:firstLine="420" w:firstLineChars="200"/>
              <w:rPr>
                <w:rFonts w:hint="default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/</w:t>
            </w:r>
            <w:bookmarkStart w:id="1" w:name="_GoBack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" w:hRule="atLeast"/>
          <w:jc w:val="center"/>
        </w:trPr>
        <w:tc>
          <w:tcPr>
            <w:tcW w:w="2009" w:type="dxa"/>
            <w:gridSpan w:val="2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公示媒介</w:t>
            </w:r>
          </w:p>
        </w:tc>
        <w:tc>
          <w:tcPr>
            <w:tcW w:w="8031" w:type="dxa"/>
            <w:gridSpan w:val="5"/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ind w:right="178" w:rightChars="85"/>
              <w:rPr>
                <w:szCs w:val="21"/>
              </w:rPr>
            </w:pPr>
            <w:r>
              <w:rPr>
                <w:rFonts w:hint="eastAsia" w:hAnsi="宋体"/>
                <w:kern w:val="0"/>
                <w:szCs w:val="21"/>
                <w:highlight w:val="white"/>
                <w:lang w:val="en-US" w:eastAsia="zh-CN"/>
              </w:rPr>
              <w:t>广西北部湾投资集团有限公司电子招投标平台（https://ebidding.bgigc.com/）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" w:hRule="atLeast"/>
          <w:jc w:val="center"/>
        </w:trPr>
        <w:tc>
          <w:tcPr>
            <w:tcW w:w="2009" w:type="dxa"/>
            <w:gridSpan w:val="2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异议和投诉</w:t>
            </w:r>
          </w:p>
        </w:tc>
        <w:tc>
          <w:tcPr>
            <w:tcW w:w="8031" w:type="dxa"/>
            <w:gridSpan w:val="5"/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00" w:lineRule="exact"/>
              <w:ind w:right="178" w:rightChars="85"/>
              <w:rPr>
                <w:szCs w:val="21"/>
              </w:rPr>
            </w:pPr>
            <w:r>
              <w:rPr>
                <w:rFonts w:hint="eastAsia" w:hAnsi="宋体"/>
                <w:kern w:val="0"/>
                <w:szCs w:val="21"/>
                <w:highlight w:val="white"/>
              </w:rPr>
              <w:t>投标人或者其他利害关系人对评标结果有异议的，应当在中标候选人公示期间提出</w:t>
            </w:r>
            <w:r>
              <w:rPr>
                <w:rFonts w:hint="eastAsia"/>
                <w:highlight w:val="white"/>
              </w:rPr>
              <w:t>，</w:t>
            </w:r>
            <w:r>
              <w:rPr>
                <w:rFonts w:hint="eastAsia" w:hAnsi="宋体"/>
                <w:kern w:val="0"/>
                <w:szCs w:val="21"/>
                <w:highlight w:val="white"/>
              </w:rPr>
              <w:t>招标人</w:t>
            </w:r>
            <w:r>
              <w:rPr>
                <w:rFonts w:hint="eastAsia"/>
                <w:highlight w:val="white"/>
              </w:rPr>
              <w:t>应当</w:t>
            </w:r>
            <w:r>
              <w:rPr>
                <w:rFonts w:hint="eastAsia" w:hAnsi="宋体"/>
                <w:kern w:val="0"/>
                <w:szCs w:val="21"/>
                <w:highlight w:val="white"/>
              </w:rPr>
              <w:t>自收到异议之日起</w:t>
            </w:r>
            <w:r>
              <w:rPr>
                <w:rFonts w:hAnsi="宋体"/>
                <w:kern w:val="0"/>
                <w:szCs w:val="21"/>
                <w:highlight w:val="white"/>
              </w:rPr>
              <w:t>3</w:t>
            </w:r>
            <w:r>
              <w:rPr>
                <w:rFonts w:hint="eastAsia" w:hAnsi="宋体"/>
                <w:kern w:val="0"/>
                <w:szCs w:val="21"/>
                <w:highlight w:val="white"/>
              </w:rPr>
              <w:t>日内作出答复</w:t>
            </w:r>
            <w:r>
              <w:rPr>
                <w:rFonts w:hint="eastAsia" w:cs="宋体"/>
                <w:highlight w:val="white"/>
              </w:rPr>
              <w:t>；</w:t>
            </w:r>
            <w:r>
              <w:rPr>
                <w:rFonts w:hint="eastAsia" w:ascii="Times New Roman" w:hAnsi="Times New Roman" w:cs="宋体"/>
                <w:szCs w:val="21"/>
              </w:rPr>
              <w:t>对招标人答复不满意或招标人拒不答复的</w:t>
            </w:r>
            <w:r>
              <w:rPr>
                <w:rFonts w:hint="eastAsia" w:cs="宋体"/>
                <w:highlight w:val="white"/>
              </w:rPr>
              <w:t>或认为招标人答复内容不符合法律、法规和规章规定或认为权益受到侵害</w:t>
            </w:r>
            <w:r>
              <w:rPr>
                <w:rFonts w:hint="eastAsia" w:hAnsi="宋体"/>
                <w:kern w:val="0"/>
                <w:szCs w:val="21"/>
                <w:highlight w:val="white"/>
              </w:rPr>
              <w:t>的，</w:t>
            </w:r>
            <w:r>
              <w:rPr>
                <w:rFonts w:hint="eastAsia"/>
                <w:highlight w:val="white"/>
              </w:rPr>
              <w:t>请</w:t>
            </w:r>
            <w:r>
              <w:rPr>
                <w:rFonts w:hint="eastAsia" w:hAnsi="宋体"/>
                <w:kern w:val="0"/>
                <w:szCs w:val="21"/>
                <w:highlight w:val="white"/>
              </w:rPr>
              <w:t>在自知道或应当知道之日起</w:t>
            </w:r>
            <w:r>
              <w:rPr>
                <w:rFonts w:hAnsi="宋体"/>
                <w:kern w:val="0"/>
                <w:szCs w:val="21"/>
                <w:highlight w:val="white"/>
              </w:rPr>
              <w:t>10</w:t>
            </w:r>
            <w:r>
              <w:rPr>
                <w:rFonts w:hint="eastAsia" w:hAnsi="宋体"/>
                <w:kern w:val="0"/>
                <w:szCs w:val="21"/>
                <w:highlight w:val="white"/>
              </w:rPr>
              <w:t>日内向</w:t>
            </w:r>
            <w:r>
              <w:rPr>
                <w:rFonts w:hint="eastAsia" w:hAnsi="宋体" w:cs="宋体"/>
                <w:kern w:val="0"/>
                <w:highlight w:val="white"/>
              </w:rPr>
              <w:t>投诉受理</w:t>
            </w:r>
            <w:r>
              <w:rPr>
                <w:rFonts w:hint="eastAsia" w:hAnsi="宋体"/>
                <w:kern w:val="0"/>
                <w:szCs w:val="21"/>
                <w:highlight w:val="white"/>
              </w:rPr>
              <w:t>部门提出书面投诉书，</w:t>
            </w:r>
            <w:r>
              <w:rPr>
                <w:rFonts w:hint="eastAsia" w:ascii="Times New Roman" w:hAnsi="Times New Roman" w:cs="宋体"/>
                <w:szCs w:val="21"/>
              </w:rPr>
              <w:t>投诉事项应先提出异议，没有提出异议的，不予受理。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2009" w:type="dxa"/>
            <w:gridSpan w:val="2"/>
            <w:noWrap w:val="0"/>
            <w:vAlign w:val="center"/>
          </w:tcPr>
          <w:p>
            <w:pPr>
              <w:widowControl/>
              <w:spacing w:line="20" w:lineRule="atLeast"/>
              <w:jc w:val="center"/>
              <w:rPr>
                <w:rFonts w:hint="eastAsia" w:hAnsi="宋体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  <w:shd w:val="clear" w:color="auto" w:fill="FFFFFF"/>
              </w:rPr>
              <w:t>异议受理部门</w:t>
            </w:r>
          </w:p>
        </w:tc>
        <w:tc>
          <w:tcPr>
            <w:tcW w:w="3294" w:type="dxa"/>
            <w:gridSpan w:val="2"/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widowControl/>
              <w:spacing w:line="20" w:lineRule="atLeast"/>
              <w:jc w:val="left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广西</w:t>
            </w:r>
            <w:r>
              <w:rPr>
                <w:rFonts w:hint="eastAsia"/>
                <w:color w:val="000000"/>
                <w:szCs w:val="21"/>
                <w:shd w:val="clear" w:color="auto" w:fill="FFFFFF"/>
                <w:lang w:val="en-US" w:eastAsia="zh-CN"/>
              </w:rPr>
              <w:t>北投兴东置业</w:t>
            </w: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有限公司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widowControl/>
              <w:spacing w:line="20" w:lineRule="atLeast"/>
              <w:jc w:val="center"/>
              <w:rPr>
                <w:rFonts w:hint="eastAsia" w:hAnsi="宋体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  <w:shd w:val="clear" w:color="auto" w:fill="FFFFFF"/>
              </w:rPr>
              <w:t>电话</w:t>
            </w:r>
          </w:p>
        </w:tc>
        <w:tc>
          <w:tcPr>
            <w:tcW w:w="3297" w:type="dxa"/>
            <w:noWrap w:val="0"/>
            <w:vAlign w:val="center"/>
          </w:tcPr>
          <w:p>
            <w:pPr>
              <w:widowControl/>
              <w:spacing w:line="20" w:lineRule="atLeast"/>
              <w:jc w:val="left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18776903609</w:t>
            </w:r>
          </w:p>
        </w:tc>
      </w:tr>
    </w:tbl>
    <w:p/>
    <w:sectPr>
      <w:pgSz w:w="11906" w:h="16838"/>
      <w:pgMar w:top="1270" w:right="1800" w:bottom="115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0MGMwYzM1ZjFkZTdlMmZkMzQ4MmU1ZWFhMDcwN2IifQ=="/>
  </w:docVars>
  <w:rsids>
    <w:rsidRoot w:val="00000000"/>
    <w:rsid w:val="60BB3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next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2023-03-17T09:39:09Z</dcterms:created>
  <dc:creator>Administrator</dc:creator>
  <cp:lastModifiedBy>梁春晓</cp:lastModifiedBy>
  <dcterms:modified xsi:type="dcterms:W3CDTF">2023-03-17T09:53:27Z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5355493CF83249D0A71D98085582DD16</vt:lpwstr>
  </property>
</Properties>
</file>