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南宁市北投溪境项目2023年7月拓客活动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4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7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南宁市北投溪境项目2023年7月拓客活动采购</w:t>
      </w: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4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5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7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2023年7月24日</w:t>
      </w:r>
    </w:p>
    <w:p>
      <w:pPr>
        <w:pStyle w:val="7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7"/>
        <w:rPr>
          <w:rFonts w:hint="eastAsia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南宁市北投溪境项目2023年7月拓客活动采购询价公告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南宁市北投溪境项目2023年7月拓客活动采购,项目编号：BTDC-2023-FW4834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欢迎各投标单位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项目地点：南宁市良庆区那黄大道北投溪境营销中心。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南宁市北投溪境项目2023年7月拓客活动采购。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采购内容：活动执行以及咖啡杯、便携式水壶、电动小风扇、胶囊伞等物料采购。具体内容详见投标文件附件1：报价组成清单。</w:t>
      </w:r>
    </w:p>
    <w:p>
      <w:pPr>
        <w:pStyle w:val="9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活动期限：合同签订之日起30日内</w:t>
      </w:r>
    </w:p>
    <w:p>
      <w:pPr>
        <w:pStyle w:val="9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26097.20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元（大写人民币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贰万陆仟零玖拾柒元贰角整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。报价全部采用人民币表示，报价表要求加盖法人单位公章。投标报价超出控制价的，其报价文件按无效处理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公司在中华人民共和国境内注册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独立法人单位，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活动策划或企业形象策划等范围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自2020年7月起承接过1个2.5万元以上类似的业绩（证明资料：以中标通知书或合同关键页复印件并加盖投标人公章）。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各投标人负责人为同一人或者存在直接控股、管理关系的不同投标人，不得参加同一合同项下的招标采购活动。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本项目不接受联合体投标。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合作商负责在采购人要求期限内完成南宁市北投溪境项目2023年7月拓客活动采购。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具体详见“九、投标文件（格式）”，所有资料均须加盖投标人单位公章，并按“九、投标文件（格式）”顺序排列并扫描。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）投标人根据自身实际情况报价。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本项目采用固定单价形式。固定单价包含物料制作费、运输费、安装费、人工费、意外保险、执行费用及税费等与之相关的一切费用，实际费用最终据实结算。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zh-CN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评标办法：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zh-CN"/>
        </w:rPr>
        <w:t>最低评标价法，按照不含税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zh-CN" w:eastAsia="zh-CN"/>
        </w:rPr>
        <w:t>总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zh-CN"/>
        </w:rPr>
        <w:t>投标报价由低到高顺序排名。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00分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。本项目不收取报名费、材料费、评审费、投标保证金等任何费用。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八、投标文件提交要求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各投标人的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投标文件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00分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前在广西北部湾投资集团有限公司电子招投标系统网（网址：https://ebidding.bgigc.com）提交扫描清楚的投标文件（无法辨认的内容按未提供处理）；未按时提交的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投标文件采购人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（二）投标文件我公司一律不予退回。投标人应承担编制投标文件以及递交投标文件涉及的一切费用，无论询价结果如何，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南宁市良庆区那黄大道北投溪境营销中心。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韦文清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18878960169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right="280" w:firstLine="560" w:firstLineChars="20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日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5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九、投标文件（格式）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</w:rPr>
        <w:t xml:space="preserve">投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标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项目名称：南宁市北投溪境项目2023年7月拓客活动采购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none"/>
          <w:lang w:val="zh-CN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BTDC-2023-FW4834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投标人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</w:rPr>
        <w:t>投标人地址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616"/>
        <w:gridCol w:w="2966"/>
        <w:gridCol w:w="536"/>
        <w:gridCol w:w="630"/>
        <w:gridCol w:w="759"/>
        <w:gridCol w:w="772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便携式水壶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大容量塑料杯 杯面彩印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700ml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制作、采购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水壶独立包装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锁底盒12.6*7.1*21.1厘米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350g白卡纸彩印加哑膜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制作、采购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电动小风扇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7.5*16m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三色logo彩印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制作、采购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小风扇独立包装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锁底盒76+42+160毫米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350g白卡纸彩印加哑膜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制作、采购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咖啡杯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不锈钢400ml，印8*8cm彩色图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制作、采购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咖啡杯独立包装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78*78*172mm 材质350g白卡 （全彩印）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制作、采购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6骨胶囊伞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黑胶6骨/含胶囊 全伞面彩印定制 /胶囊单色丝印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制作、采购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策划执行服务费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聘请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6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不含税合计（元）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6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税率：（ %）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6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6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（投标人名称）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南宁市北投溪境项目2023年7月拓客活动采购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投标文件的法定代表人的授权委托代理人，代理人在开评标中的一切活动（含所签署文件与处理相关事务）我单位均予以认可。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投标人：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【备注：附法定代表人身份证明原件及其身份证、委托代理人身份证等材料的复印件。以上复印件均须加盖投标人单位公章】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投 标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（投标人名称）的法定代表人。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投标人：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投标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spacing w:line="480" w:lineRule="exact"/>
        <w:outlineLvl w:val="2"/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787"/>
        <w:gridCol w:w="1454"/>
        <w:gridCol w:w="1160"/>
        <w:gridCol w:w="1211"/>
        <w:gridCol w:w="1654"/>
        <w:gridCol w:w="1050"/>
        <w:gridCol w:w="135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服务商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2"/>
                <w:szCs w:val="32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490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490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附合同或中标通知书关键页复印件并加盖投标人单位公章。</w:t>
      </w:r>
    </w:p>
    <w:p>
      <w:pPr>
        <w:pStyle w:val="5"/>
        <w:rPr>
          <w:rFonts w:hint="default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OWM2NmRlODJiMWI4NjUzYjk3NmJmNjgxOTEwNWEifQ=="/>
  </w:docVars>
  <w:rsids>
    <w:rsidRoot w:val="00172A27"/>
    <w:rsid w:val="002F4C99"/>
    <w:rsid w:val="003E4A40"/>
    <w:rsid w:val="00483503"/>
    <w:rsid w:val="0058702A"/>
    <w:rsid w:val="00CE2DE3"/>
    <w:rsid w:val="00F564A0"/>
    <w:rsid w:val="00F84FC1"/>
    <w:rsid w:val="00FC762F"/>
    <w:rsid w:val="016862AF"/>
    <w:rsid w:val="017E2390"/>
    <w:rsid w:val="03833675"/>
    <w:rsid w:val="04602913"/>
    <w:rsid w:val="054773C9"/>
    <w:rsid w:val="05C407C9"/>
    <w:rsid w:val="06444BCB"/>
    <w:rsid w:val="06644AAB"/>
    <w:rsid w:val="06D45E09"/>
    <w:rsid w:val="07696539"/>
    <w:rsid w:val="077D6E5E"/>
    <w:rsid w:val="07AA5006"/>
    <w:rsid w:val="08422A5C"/>
    <w:rsid w:val="08A368A5"/>
    <w:rsid w:val="099A35A6"/>
    <w:rsid w:val="0A2B2179"/>
    <w:rsid w:val="0A5075A3"/>
    <w:rsid w:val="0BC00C6F"/>
    <w:rsid w:val="0C687156"/>
    <w:rsid w:val="0D220B6E"/>
    <w:rsid w:val="0D9121BD"/>
    <w:rsid w:val="0D9A6FA7"/>
    <w:rsid w:val="0E2B3F86"/>
    <w:rsid w:val="0E823125"/>
    <w:rsid w:val="10047D6C"/>
    <w:rsid w:val="1031617D"/>
    <w:rsid w:val="1035619E"/>
    <w:rsid w:val="104017FE"/>
    <w:rsid w:val="105F486D"/>
    <w:rsid w:val="115034E0"/>
    <w:rsid w:val="11814AB6"/>
    <w:rsid w:val="11AF5ED2"/>
    <w:rsid w:val="11CE506D"/>
    <w:rsid w:val="11D5776E"/>
    <w:rsid w:val="13D9065D"/>
    <w:rsid w:val="148831C9"/>
    <w:rsid w:val="14B33809"/>
    <w:rsid w:val="15032E84"/>
    <w:rsid w:val="160A26DF"/>
    <w:rsid w:val="164A7F74"/>
    <w:rsid w:val="164B0B5D"/>
    <w:rsid w:val="166A0A4E"/>
    <w:rsid w:val="18BD7F8B"/>
    <w:rsid w:val="1B634D6B"/>
    <w:rsid w:val="1C1A1A16"/>
    <w:rsid w:val="1C4A700C"/>
    <w:rsid w:val="1C671BBA"/>
    <w:rsid w:val="1DAC5E21"/>
    <w:rsid w:val="1DFD7F80"/>
    <w:rsid w:val="1E7F7B15"/>
    <w:rsid w:val="1FD038B3"/>
    <w:rsid w:val="20A66B82"/>
    <w:rsid w:val="20C934BE"/>
    <w:rsid w:val="215A1487"/>
    <w:rsid w:val="221831E5"/>
    <w:rsid w:val="22E21BE0"/>
    <w:rsid w:val="22E54E8E"/>
    <w:rsid w:val="22F94225"/>
    <w:rsid w:val="23884EED"/>
    <w:rsid w:val="24F226D5"/>
    <w:rsid w:val="25163D61"/>
    <w:rsid w:val="252614D1"/>
    <w:rsid w:val="260C67C7"/>
    <w:rsid w:val="26D40569"/>
    <w:rsid w:val="282C4AB8"/>
    <w:rsid w:val="2BA1237A"/>
    <w:rsid w:val="2BB92785"/>
    <w:rsid w:val="2CAB023C"/>
    <w:rsid w:val="2CFB2DD7"/>
    <w:rsid w:val="2E6837C8"/>
    <w:rsid w:val="2EE1722E"/>
    <w:rsid w:val="2EE97431"/>
    <w:rsid w:val="33CA3782"/>
    <w:rsid w:val="34AE76F7"/>
    <w:rsid w:val="350473F1"/>
    <w:rsid w:val="353A4937"/>
    <w:rsid w:val="36BC7F6C"/>
    <w:rsid w:val="37184E79"/>
    <w:rsid w:val="38B14236"/>
    <w:rsid w:val="3A3A74A3"/>
    <w:rsid w:val="3A6569CE"/>
    <w:rsid w:val="3A843062"/>
    <w:rsid w:val="3BAC0C82"/>
    <w:rsid w:val="3D031AB2"/>
    <w:rsid w:val="3E0B728C"/>
    <w:rsid w:val="3E3E0201"/>
    <w:rsid w:val="3E7C033C"/>
    <w:rsid w:val="3EBE15AD"/>
    <w:rsid w:val="3EF5335B"/>
    <w:rsid w:val="3F151214"/>
    <w:rsid w:val="3F5218CB"/>
    <w:rsid w:val="3F713369"/>
    <w:rsid w:val="3F8E7722"/>
    <w:rsid w:val="40886505"/>
    <w:rsid w:val="43147CE7"/>
    <w:rsid w:val="434A39FF"/>
    <w:rsid w:val="438C48B9"/>
    <w:rsid w:val="44B12B62"/>
    <w:rsid w:val="4549072B"/>
    <w:rsid w:val="4574179F"/>
    <w:rsid w:val="468962B0"/>
    <w:rsid w:val="46AF669C"/>
    <w:rsid w:val="46BD6A91"/>
    <w:rsid w:val="47A6632A"/>
    <w:rsid w:val="47F27E65"/>
    <w:rsid w:val="47F75FAE"/>
    <w:rsid w:val="48054931"/>
    <w:rsid w:val="48702B48"/>
    <w:rsid w:val="48723A7B"/>
    <w:rsid w:val="4C070068"/>
    <w:rsid w:val="4C9206D3"/>
    <w:rsid w:val="4CB017C2"/>
    <w:rsid w:val="4CB24BE4"/>
    <w:rsid w:val="4D414269"/>
    <w:rsid w:val="51C8534D"/>
    <w:rsid w:val="51C96E56"/>
    <w:rsid w:val="51DB1861"/>
    <w:rsid w:val="52603EC8"/>
    <w:rsid w:val="53100305"/>
    <w:rsid w:val="53150827"/>
    <w:rsid w:val="53157F45"/>
    <w:rsid w:val="53D1388B"/>
    <w:rsid w:val="54A03B34"/>
    <w:rsid w:val="572070CD"/>
    <w:rsid w:val="581C6829"/>
    <w:rsid w:val="587822FA"/>
    <w:rsid w:val="589A11B6"/>
    <w:rsid w:val="58BA6534"/>
    <w:rsid w:val="58E7046C"/>
    <w:rsid w:val="5A3E1E49"/>
    <w:rsid w:val="5AC357A7"/>
    <w:rsid w:val="5BBC3DD5"/>
    <w:rsid w:val="5BED0761"/>
    <w:rsid w:val="5C0F205D"/>
    <w:rsid w:val="5D1B158B"/>
    <w:rsid w:val="5D5E4C82"/>
    <w:rsid w:val="5D9D0877"/>
    <w:rsid w:val="5F0A3A36"/>
    <w:rsid w:val="60237375"/>
    <w:rsid w:val="60BA4B38"/>
    <w:rsid w:val="62C91740"/>
    <w:rsid w:val="6382336E"/>
    <w:rsid w:val="66553F00"/>
    <w:rsid w:val="66573594"/>
    <w:rsid w:val="6707563D"/>
    <w:rsid w:val="6B2A452A"/>
    <w:rsid w:val="6BAD3BFC"/>
    <w:rsid w:val="6BDA610E"/>
    <w:rsid w:val="6BE73BFD"/>
    <w:rsid w:val="6E2F6247"/>
    <w:rsid w:val="6E557B10"/>
    <w:rsid w:val="6FF976D2"/>
    <w:rsid w:val="70481286"/>
    <w:rsid w:val="70B174FC"/>
    <w:rsid w:val="722C18F4"/>
    <w:rsid w:val="727D3B7A"/>
    <w:rsid w:val="72950BFF"/>
    <w:rsid w:val="72C56784"/>
    <w:rsid w:val="732C3D57"/>
    <w:rsid w:val="73762BD5"/>
    <w:rsid w:val="73877EB0"/>
    <w:rsid w:val="755F7EF9"/>
    <w:rsid w:val="764A3CD3"/>
    <w:rsid w:val="76610739"/>
    <w:rsid w:val="778057BE"/>
    <w:rsid w:val="77EE0AC6"/>
    <w:rsid w:val="796730E4"/>
    <w:rsid w:val="79CC0DB0"/>
    <w:rsid w:val="79D833A4"/>
    <w:rsid w:val="7A385A27"/>
    <w:rsid w:val="7A602F0F"/>
    <w:rsid w:val="7D572B4A"/>
    <w:rsid w:val="7DE95A2D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4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4">
    <w:name w:val="Normal Indent"/>
    <w:next w:val="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_Style 50"/>
    <w:next w:val="6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7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正文文本 字符"/>
    <w:basedOn w:val="13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5">
    <w:name w:val="页眉 字符"/>
    <w:basedOn w:val="13"/>
    <w:link w:val="11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10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0">
    <w:name w:val="font01"/>
    <w:basedOn w:val="1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3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2396</Words>
  <Characters>2695</Characters>
  <Lines>37</Lines>
  <Paragraphs>53</Paragraphs>
  <TotalTime>52</TotalTime>
  <ScaleCrop>false</ScaleCrop>
  <LinksUpToDate>false</LinksUpToDate>
  <CharactersWithSpaces>3384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韦文清,weiwq</cp:lastModifiedBy>
  <dcterms:modified xsi:type="dcterms:W3CDTF">2023-07-24T03:51:45Z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06F6530755BF4BBB9E134D3EBDA371D9_13</vt:lpwstr>
  </property>
</Properties>
</file>