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南宁市北投荷院项目2023年7月包装服务采购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9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南宁市北投荷院项目2023年7月包装服务采购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6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9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2023年7月29日</w:t>
      </w:r>
    </w:p>
    <w:p>
      <w:pPr>
        <w:pStyle w:val="9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9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南宁市北投荷院项目2023年7月包装服务采购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询价公告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南宁市北投荷院项目2023年7月包装服务采购,项目编号BTDC-2023-FW5094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南宁市兴宁区甘泉路3号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营销中心。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南宁市北投荷院项目2023年7月包装服务采购。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/>
        </w:rPr>
        <w:t>合坡路围挡、围挡安装费、板楼价值展板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等包装服务，具体内容详见“十、报价文件 (格式)” 中附件 1: 报价组成清单。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到货周期：合同签署后30天内（具体以我公司要求为准）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28502.90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元（大写人民币贰万捌仟伍佰零贰元玖角整）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广告物料制作、采购、包装等范围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11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11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自2020年1月起在承接过1个1万元以上广告物料包装等同类型的业绩（证明资料：以中标通知书或合同关键页复印件并加盖报价人公章）。</w:t>
      </w:r>
    </w:p>
    <w:p>
      <w:pPr>
        <w:pStyle w:val="11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11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合作商负责在采购人要求期限内完成南宁市北投荷院项目2023年7月包装服务采购。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七、评标办法：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最低评标价法，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按照不含税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30日15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联系人地址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南宁市兴宁区甘泉路3号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北投荷院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营销中心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张羽帆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18776760877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29日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6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 w:eastAsia="zh-CN"/>
        </w:rPr>
        <w:t>南宁市北投荷院项目2023年7月包装服务采购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BTDC-2023-FW5094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4"/>
        <w:tblW w:w="4996" w:type="pct"/>
        <w:tblInd w:w="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256"/>
        <w:gridCol w:w="284"/>
        <w:gridCol w:w="857"/>
        <w:gridCol w:w="816"/>
        <w:gridCol w:w="818"/>
        <w:gridCol w:w="697"/>
        <w:gridCol w:w="1057"/>
        <w:gridCol w:w="456"/>
        <w:gridCol w:w="937"/>
        <w:gridCol w:w="938"/>
        <w:gridCol w:w="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工艺/材质</w:t>
            </w:r>
          </w:p>
        </w:tc>
        <w:tc>
          <w:tcPr>
            <w:tcW w:w="9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规格（m)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不含税总价（元）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合坡路围挡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喷绘黑底布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234.33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围挡安装费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喷绘黑底布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372.33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板楼价值展板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UV软膜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7.16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展板安装费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户型提示牌 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5厘亚克力  UV 背喷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交付差异提示牌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写真光亮板 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沙盘箭头牌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5厘亚克力UV正喷  双面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沙盘贴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磨砂贴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7.77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提示牌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3厘亚克力  UV 背喷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样板间户型牌</w:t>
            </w: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5厘亚克力 UV背喷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带广告钉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样板间交付标准贴</w:t>
            </w:r>
          </w:p>
        </w:tc>
        <w:tc>
          <w:tcPr>
            <w:tcW w:w="6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户外写真车贴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沙盘区提示牌1</w:t>
            </w:r>
          </w:p>
        </w:tc>
        <w:tc>
          <w:tcPr>
            <w:tcW w:w="6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3厘亚克力  UV 背喷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沙盘区提示牌2</w:t>
            </w:r>
          </w:p>
        </w:tc>
        <w:tc>
          <w:tcPr>
            <w:tcW w:w="629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样板间安装费</w:t>
            </w: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样板间挡板</w:t>
            </w: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UV刀刮布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6.83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30X30的方通焊接架子+包边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6.83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交付差异提示牌</w:t>
            </w: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写真光亮板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入户门交付提示</w:t>
            </w: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5厘亚克力 UV背喷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0.00735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户型提示牌</w:t>
            </w: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5厘亚克力 UV背喷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样板间地贴</w:t>
            </w: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可移车贴过斜纹膜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桁架搭建施工围挡</w:t>
            </w: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桁架搭建租赁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13.60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桁架搭建租赁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喷绘黑底布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32.80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喷绘黑底布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15.33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透明可移车贴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22.26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样板间价值点贴</w:t>
            </w:r>
          </w:p>
        </w:tc>
        <w:tc>
          <w:tcPr>
            <w:tcW w:w="6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透明可移车贴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照片区</w:t>
            </w: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UV 软膜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灯箱</w:t>
            </w:r>
          </w:p>
        </w:tc>
        <w:tc>
          <w:tcPr>
            <w:tcW w:w="6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UV 软膜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7.28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3.17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桁架</w:t>
            </w: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喷绘黑底布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27.04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背胶哑膜光亮板</w:t>
            </w: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哑膜光亮板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台卡</w:t>
            </w: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亚克力台卡+157克铜版纸印刷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样板间围挡</w:t>
            </w: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喷绘黑底布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176.82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喷绘黑底布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150.705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安装费</w:t>
            </w:r>
          </w:p>
        </w:tc>
        <w:tc>
          <w:tcPr>
            <w:tcW w:w="6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喷绘黑底布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327.525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center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u w:val="none"/>
          <w:lang w:bidi="ar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  <w:t>南宁市北投荷院项目2023年7月包装服务采购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4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6"/>
        <w:rPr>
          <w:rFonts w:hint="default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/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mQ4ZWFjMDY1N2M4N2Y1OGUyZGJlY2NkZTcwZDQ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AA5006"/>
    <w:rsid w:val="080B12F8"/>
    <w:rsid w:val="08422A5C"/>
    <w:rsid w:val="08A368A5"/>
    <w:rsid w:val="0A294FDA"/>
    <w:rsid w:val="0A2B2179"/>
    <w:rsid w:val="0A4A1DC4"/>
    <w:rsid w:val="0A5075A3"/>
    <w:rsid w:val="0A6D47B4"/>
    <w:rsid w:val="0BC00C6F"/>
    <w:rsid w:val="0CF172DE"/>
    <w:rsid w:val="0D220B6E"/>
    <w:rsid w:val="0D9A6FA7"/>
    <w:rsid w:val="0E2B3F86"/>
    <w:rsid w:val="0E823125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7F8B"/>
    <w:rsid w:val="1B634D6B"/>
    <w:rsid w:val="1C1A1A16"/>
    <w:rsid w:val="1C4A700C"/>
    <w:rsid w:val="1C671BBA"/>
    <w:rsid w:val="1D804E66"/>
    <w:rsid w:val="1DAC5E21"/>
    <w:rsid w:val="1DCD668E"/>
    <w:rsid w:val="1DFD7F80"/>
    <w:rsid w:val="1E7F7B15"/>
    <w:rsid w:val="1FD038B3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3CA3782"/>
    <w:rsid w:val="34AE76F7"/>
    <w:rsid w:val="350473F1"/>
    <w:rsid w:val="353A4937"/>
    <w:rsid w:val="37184E79"/>
    <w:rsid w:val="381D1409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2906A0C"/>
    <w:rsid w:val="434A39FF"/>
    <w:rsid w:val="43547DA8"/>
    <w:rsid w:val="438C48B9"/>
    <w:rsid w:val="4549072B"/>
    <w:rsid w:val="45662CB0"/>
    <w:rsid w:val="4574179F"/>
    <w:rsid w:val="468962B0"/>
    <w:rsid w:val="46BD6A91"/>
    <w:rsid w:val="4716350C"/>
    <w:rsid w:val="47A6632A"/>
    <w:rsid w:val="47F27E65"/>
    <w:rsid w:val="47F75FAE"/>
    <w:rsid w:val="48054931"/>
    <w:rsid w:val="48723A7B"/>
    <w:rsid w:val="49180DDD"/>
    <w:rsid w:val="49AD5517"/>
    <w:rsid w:val="4C9206D3"/>
    <w:rsid w:val="4CB24BE4"/>
    <w:rsid w:val="4D414269"/>
    <w:rsid w:val="51681C41"/>
    <w:rsid w:val="51C8534D"/>
    <w:rsid w:val="51C96E56"/>
    <w:rsid w:val="52603EC8"/>
    <w:rsid w:val="53100305"/>
    <w:rsid w:val="53150827"/>
    <w:rsid w:val="53157F45"/>
    <w:rsid w:val="53D1388B"/>
    <w:rsid w:val="54A03B34"/>
    <w:rsid w:val="552301F0"/>
    <w:rsid w:val="55551567"/>
    <w:rsid w:val="55FF3E85"/>
    <w:rsid w:val="572070CD"/>
    <w:rsid w:val="57C80602"/>
    <w:rsid w:val="581C6829"/>
    <w:rsid w:val="589A11B6"/>
    <w:rsid w:val="58BA6534"/>
    <w:rsid w:val="58E7046C"/>
    <w:rsid w:val="5A3E1E49"/>
    <w:rsid w:val="5AC357A7"/>
    <w:rsid w:val="5BBC3DD5"/>
    <w:rsid w:val="5C0F205D"/>
    <w:rsid w:val="5CE46C55"/>
    <w:rsid w:val="5D1B158B"/>
    <w:rsid w:val="5D5E4C82"/>
    <w:rsid w:val="5D9D0877"/>
    <w:rsid w:val="60237375"/>
    <w:rsid w:val="60BA4B38"/>
    <w:rsid w:val="62C91740"/>
    <w:rsid w:val="66553F00"/>
    <w:rsid w:val="66E24C29"/>
    <w:rsid w:val="6707563D"/>
    <w:rsid w:val="6727485C"/>
    <w:rsid w:val="6B2A452A"/>
    <w:rsid w:val="6B540964"/>
    <w:rsid w:val="6BAD3BFC"/>
    <w:rsid w:val="6BDA610E"/>
    <w:rsid w:val="6BE73BFD"/>
    <w:rsid w:val="6C880900"/>
    <w:rsid w:val="6DA235B2"/>
    <w:rsid w:val="6DD1765A"/>
    <w:rsid w:val="6E2F6247"/>
    <w:rsid w:val="6E557B10"/>
    <w:rsid w:val="6FF976D2"/>
    <w:rsid w:val="70481286"/>
    <w:rsid w:val="70B174FC"/>
    <w:rsid w:val="722C18F4"/>
    <w:rsid w:val="727D3B7A"/>
    <w:rsid w:val="72950BFF"/>
    <w:rsid w:val="729B7FDF"/>
    <w:rsid w:val="72C56784"/>
    <w:rsid w:val="732C3D57"/>
    <w:rsid w:val="73877EB0"/>
    <w:rsid w:val="755F7EF9"/>
    <w:rsid w:val="764A3CD3"/>
    <w:rsid w:val="764A5C5C"/>
    <w:rsid w:val="76610739"/>
    <w:rsid w:val="778057BE"/>
    <w:rsid w:val="77EE0AC6"/>
    <w:rsid w:val="78547F06"/>
    <w:rsid w:val="796730E4"/>
    <w:rsid w:val="79CC0DB0"/>
    <w:rsid w:val="79D833A4"/>
    <w:rsid w:val="7A385A27"/>
    <w:rsid w:val="7A602F0F"/>
    <w:rsid w:val="7AEC235C"/>
    <w:rsid w:val="7CD57AF0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link w:val="16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5">
    <w:name w:val="Normal Indent"/>
    <w:next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50"/>
    <w:next w:val="7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8">
    <w:name w:val="index 5"/>
    <w:basedOn w:val="1"/>
    <w:next w:val="1"/>
    <w:qFormat/>
    <w:uiPriority w:val="0"/>
    <w:pPr>
      <w:ind w:left="1680"/>
    </w:pPr>
  </w:style>
  <w:style w:type="paragraph" w:styleId="9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10">
    <w:name w:val="annotation text"/>
    <w:basedOn w:val="1"/>
    <w:semiHidden/>
    <w:unhideWhenUsed/>
    <w:qFormat/>
    <w:uiPriority w:val="99"/>
    <w:pPr>
      <w:jc w:val="left"/>
    </w:pPr>
  </w:style>
  <w:style w:type="paragraph" w:styleId="11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正文文本 字符"/>
    <w:basedOn w:val="15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7">
    <w:name w:val="页眉 字符"/>
    <w:basedOn w:val="15"/>
    <w:link w:val="13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12"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15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2">
    <w:name w:val="font01"/>
    <w:basedOn w:val="1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2848</Words>
  <Characters>3517</Characters>
  <Lines>37</Lines>
  <Paragraphs>53</Paragraphs>
  <TotalTime>19</TotalTime>
  <ScaleCrop>false</ScaleCrop>
  <LinksUpToDate>false</LinksUpToDate>
  <CharactersWithSpaces>4281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张羽帆,zhangyufan</cp:lastModifiedBy>
  <dcterms:modified xsi:type="dcterms:W3CDTF">2023-07-29T02:26:01Z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E866FA1F112D4C1E87011AFFD8538515_13</vt:lpwstr>
  </property>
</Properties>
</file>